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95E" w:rsidRDefault="00D20B18" w:rsidP="00D20B18">
      <w:pPr>
        <w:pStyle w:val="Overskrift1"/>
      </w:pPr>
      <w:r>
        <w:t>Fremstilling af en ”Balance” skulptur</w:t>
      </w:r>
      <w:r w:rsidR="00CA1404">
        <w:t xml:space="preserve">. Ved Sten </w:t>
      </w:r>
      <w:proofErr w:type="spellStart"/>
      <w:r w:rsidR="00CA1404">
        <w:t>Clod</w:t>
      </w:r>
      <w:proofErr w:type="spellEnd"/>
      <w:r w:rsidR="00CA1404">
        <w:t xml:space="preserve"> Poulsen </w:t>
      </w:r>
      <w:proofErr w:type="gramStart"/>
      <w:r w:rsidR="00CA1404">
        <w:t>211201</w:t>
      </w:r>
      <w:proofErr w:type="gramEnd"/>
    </w:p>
    <w:p w:rsidR="00D20B18" w:rsidRDefault="00D20B18" w:rsidP="00D20B18"/>
    <w:p w:rsidR="00D20B18" w:rsidRDefault="00DF2F98" w:rsidP="00D20B18">
      <w:pPr>
        <w:rPr>
          <w:sz w:val="24"/>
          <w:szCs w:val="24"/>
        </w:rPr>
      </w:pPr>
      <w:r>
        <w:rPr>
          <w:sz w:val="24"/>
          <w:szCs w:val="24"/>
        </w:rPr>
        <w:t>Den endelige skulptur ser enkel ud, men p</w:t>
      </w:r>
      <w:r w:rsidR="00D20B18" w:rsidRPr="00D20B18">
        <w:rPr>
          <w:sz w:val="24"/>
          <w:szCs w:val="24"/>
        </w:rPr>
        <w:t>rocessen er</w:t>
      </w:r>
      <w:r w:rsidR="00D20B18">
        <w:rPr>
          <w:sz w:val="24"/>
          <w:szCs w:val="24"/>
        </w:rPr>
        <w:t xml:space="preserve"> meget krævende og falder i flere faser. </w:t>
      </w:r>
    </w:p>
    <w:p w:rsidR="00D20B18" w:rsidRPr="00CA1404" w:rsidRDefault="00D20B18" w:rsidP="00CA1404">
      <w:pPr>
        <w:pStyle w:val="Listeafsnit"/>
        <w:numPr>
          <w:ilvl w:val="0"/>
          <w:numId w:val="2"/>
        </w:numPr>
        <w:rPr>
          <w:sz w:val="24"/>
          <w:szCs w:val="24"/>
        </w:rPr>
      </w:pPr>
      <w:r w:rsidRPr="00CA1404">
        <w:rPr>
          <w:sz w:val="24"/>
          <w:szCs w:val="24"/>
        </w:rPr>
        <w:t xml:space="preserve">Selve træklodsen undersøges for fejl, revner, råd o.l. Hvis den ser OK ud skal den til ”Værftet” på FGU skolen i Korsør for at blive kørt igennem en tykkelseshøvl, så den er absolut lige tyk over det hele. Hvilket har vital betydning for </w:t>
      </w:r>
      <w:r w:rsidR="00CA1404" w:rsidRPr="00CA1404">
        <w:rPr>
          <w:sz w:val="24"/>
          <w:szCs w:val="24"/>
        </w:rPr>
        <w:t xml:space="preserve">fastspændingen under </w:t>
      </w:r>
      <w:proofErr w:type="spellStart"/>
      <w:r w:rsidRPr="00CA1404">
        <w:rPr>
          <w:sz w:val="24"/>
          <w:szCs w:val="24"/>
        </w:rPr>
        <w:t>trædrejningen</w:t>
      </w:r>
      <w:proofErr w:type="spellEnd"/>
      <w:r w:rsidRPr="00CA1404">
        <w:rPr>
          <w:sz w:val="24"/>
          <w:szCs w:val="24"/>
        </w:rPr>
        <w:t xml:space="preserve">. </w:t>
      </w:r>
    </w:p>
    <w:p w:rsidR="00D20B18" w:rsidRPr="00CA1404" w:rsidRDefault="00D20B18" w:rsidP="00CA1404">
      <w:pPr>
        <w:pStyle w:val="Listeafsnit"/>
        <w:numPr>
          <w:ilvl w:val="0"/>
          <w:numId w:val="2"/>
        </w:numPr>
        <w:rPr>
          <w:sz w:val="24"/>
          <w:szCs w:val="24"/>
        </w:rPr>
      </w:pPr>
      <w:r w:rsidRPr="00CA1404">
        <w:rPr>
          <w:sz w:val="24"/>
          <w:szCs w:val="24"/>
        </w:rPr>
        <w:t xml:space="preserve">I nogle tilfælde klæber jeg to flade klodser sammen, så skiven kan blive tykkere. Især hvis træstykkerne til at begynde med har den nødvendige bredde så den endelige profil bliver elegant. Disse klodser køres også igennem tykkelseshøvlen. Når de så sammenlimes ligger </w:t>
      </w:r>
      <w:proofErr w:type="spellStart"/>
      <w:r w:rsidRPr="00CA1404">
        <w:rPr>
          <w:sz w:val="24"/>
          <w:szCs w:val="24"/>
        </w:rPr>
        <w:t>limfuren</w:t>
      </w:r>
      <w:proofErr w:type="spellEnd"/>
      <w:r w:rsidRPr="00CA1404">
        <w:rPr>
          <w:sz w:val="24"/>
          <w:szCs w:val="24"/>
        </w:rPr>
        <w:t xml:space="preserve"> præcist i midten overalt i den sammenlimede klods. Dette har afgørende betydning for </w:t>
      </w:r>
      <w:proofErr w:type="spellStart"/>
      <w:r w:rsidRPr="00CA1404">
        <w:rPr>
          <w:sz w:val="24"/>
          <w:szCs w:val="24"/>
        </w:rPr>
        <w:t>trædrejningen</w:t>
      </w:r>
      <w:proofErr w:type="spellEnd"/>
      <w:r w:rsidRPr="00CA1404">
        <w:rPr>
          <w:sz w:val="24"/>
          <w:szCs w:val="24"/>
        </w:rPr>
        <w:t xml:space="preserve"> fordi trædrejeren skal ramme </w:t>
      </w:r>
      <w:proofErr w:type="spellStart"/>
      <w:r w:rsidRPr="00CA1404">
        <w:rPr>
          <w:sz w:val="24"/>
          <w:szCs w:val="24"/>
        </w:rPr>
        <w:t>limfuren</w:t>
      </w:r>
      <w:proofErr w:type="spellEnd"/>
      <w:r w:rsidRPr="00CA1404">
        <w:rPr>
          <w:sz w:val="24"/>
          <w:szCs w:val="24"/>
        </w:rPr>
        <w:t xml:space="preserve"> så præcist, at den ligger lige i kanten af skiven og derfor i praksis er usynlig. </w:t>
      </w:r>
      <w:r w:rsidR="00CA1404" w:rsidRPr="00CA1404">
        <w:rPr>
          <w:sz w:val="24"/>
          <w:szCs w:val="24"/>
        </w:rPr>
        <w:t xml:space="preserve">Det kræver at årerne i træet passer over og under kanten. </w:t>
      </w:r>
    </w:p>
    <w:p w:rsidR="00D20B18" w:rsidRPr="00CA1404" w:rsidRDefault="00D20B18" w:rsidP="00CA1404">
      <w:pPr>
        <w:pStyle w:val="Listeafsnit"/>
        <w:numPr>
          <w:ilvl w:val="0"/>
          <w:numId w:val="2"/>
        </w:numPr>
        <w:rPr>
          <w:sz w:val="24"/>
          <w:szCs w:val="24"/>
        </w:rPr>
      </w:pPr>
      <w:r w:rsidRPr="00CA1404">
        <w:rPr>
          <w:sz w:val="24"/>
          <w:szCs w:val="24"/>
        </w:rPr>
        <w:t xml:space="preserve">Ud fra den endelige klods bredde og tykkelse laver jeg skabeloner til trædrejeren. Det vil sige at jeg på et stort ternet papirark først med passer aftegner de to cirkulære hovedlinjer og dernæst ude i kanterne laver modsvarende mindre cirkler, så udtyndingen af skiven i sig selv er cirkulær. Dermed er skivens hovedform to cirkeludsnit med fire modgående cirkeludsnit i kanterne, og skiven som helhed danner også en cirkel. </w:t>
      </w:r>
    </w:p>
    <w:p w:rsidR="00CA1404" w:rsidRPr="00CA1404" w:rsidRDefault="00CA1404" w:rsidP="00CA1404">
      <w:pPr>
        <w:pStyle w:val="Listeafsnit"/>
        <w:numPr>
          <w:ilvl w:val="0"/>
          <w:numId w:val="2"/>
        </w:numPr>
        <w:rPr>
          <w:sz w:val="24"/>
          <w:szCs w:val="24"/>
        </w:rPr>
      </w:pPr>
      <w:r w:rsidRPr="00CA1404">
        <w:rPr>
          <w:sz w:val="24"/>
          <w:szCs w:val="24"/>
        </w:rPr>
        <w:t xml:space="preserve">I sandhedens interesse vil jeg oplyse at mit oprindelige design var en mere enkel skive med to modstående cirkeludsnit. Det var den første trædrejer, der hjalp mig, som fandt på udtyndingen ude i kanten og jeg kunne med det samme se, at det gjorde skulpturen mere spændende at se på. </w:t>
      </w:r>
    </w:p>
    <w:p w:rsidR="00DF2F98" w:rsidRPr="00CA1404" w:rsidRDefault="00D20B18" w:rsidP="00CA1404">
      <w:pPr>
        <w:pStyle w:val="Listeafsnit"/>
        <w:numPr>
          <w:ilvl w:val="0"/>
          <w:numId w:val="2"/>
        </w:numPr>
        <w:rPr>
          <w:sz w:val="24"/>
          <w:szCs w:val="24"/>
        </w:rPr>
      </w:pPr>
      <w:r w:rsidRPr="00CA1404">
        <w:rPr>
          <w:sz w:val="24"/>
          <w:szCs w:val="24"/>
        </w:rPr>
        <w:t xml:space="preserve">Til at tegne dette bruger jeg en gammeldags </w:t>
      </w:r>
      <w:proofErr w:type="spellStart"/>
      <w:r w:rsidRPr="00CA1404">
        <w:rPr>
          <w:sz w:val="24"/>
          <w:szCs w:val="24"/>
        </w:rPr>
        <w:t>trefodet</w:t>
      </w:r>
      <w:proofErr w:type="spellEnd"/>
      <w:r w:rsidRPr="00CA1404">
        <w:rPr>
          <w:sz w:val="24"/>
          <w:szCs w:val="24"/>
        </w:rPr>
        <w:t xml:space="preserve"> skolepasser beregnet til at lave cirkler med kridt på en tavle, jeg fandt den på et loppemarked. Papiret klæbes over på 4-6 mm. Krydsfiner, saves ud med </w:t>
      </w:r>
      <w:r w:rsidR="00DF2F98" w:rsidRPr="00CA1404">
        <w:rPr>
          <w:sz w:val="24"/>
          <w:szCs w:val="24"/>
        </w:rPr>
        <w:t xml:space="preserve">båndsaven og slibes efter. Det vil dog sige kun den ene profil, som trædrejeren kan bruge igen når han drejer den anden side. Hvordan han gør det er et professionelt mirakel. Så saver jeg en kopi af profilskabelonen til mit eget videre brug. Nogle gange kan samme skabeloner bruges igen, hvis træet har samme mål. Men det har det ofte ikke og så må jeg lave nye skabeloner. </w:t>
      </w:r>
    </w:p>
    <w:p w:rsidR="00DF2F98" w:rsidRPr="00CA1404" w:rsidRDefault="00DF2F98" w:rsidP="00CA1404">
      <w:pPr>
        <w:pStyle w:val="Listeafsnit"/>
        <w:numPr>
          <w:ilvl w:val="0"/>
          <w:numId w:val="2"/>
        </w:numPr>
        <w:rPr>
          <w:sz w:val="24"/>
          <w:szCs w:val="24"/>
        </w:rPr>
      </w:pPr>
      <w:r w:rsidRPr="00CA1404">
        <w:rPr>
          <w:sz w:val="24"/>
          <w:szCs w:val="24"/>
        </w:rPr>
        <w:t>Når jeg ved hvilken profil skiven kommer til at få og selv har en kopi af profilskabelonen optegner jeg de modstående cirkelprofiler på et stykke mørkt pap og klipper den</w:t>
      </w:r>
      <w:r w:rsidR="00CA1404" w:rsidRPr="00CA1404">
        <w:rPr>
          <w:sz w:val="24"/>
          <w:szCs w:val="24"/>
        </w:rPr>
        <w:t xml:space="preserve"> færdige skiveprofil</w:t>
      </w:r>
      <w:r w:rsidRPr="00CA1404">
        <w:rPr>
          <w:sz w:val="24"/>
          <w:szCs w:val="24"/>
        </w:rPr>
        <w:t xml:space="preserve"> ud. Det vil sige at jeg nu har en profil af den samlede skive, som den vil komme til at se ud fra siden. </w:t>
      </w:r>
    </w:p>
    <w:p w:rsidR="00DF2F98" w:rsidRPr="00CA1404" w:rsidRDefault="00DF2F98" w:rsidP="00CA1404">
      <w:pPr>
        <w:pStyle w:val="Listeafsnit"/>
        <w:numPr>
          <w:ilvl w:val="0"/>
          <w:numId w:val="2"/>
        </w:numPr>
        <w:rPr>
          <w:sz w:val="24"/>
          <w:szCs w:val="24"/>
        </w:rPr>
      </w:pPr>
      <w:r w:rsidRPr="00CA1404">
        <w:rPr>
          <w:sz w:val="24"/>
          <w:szCs w:val="24"/>
        </w:rPr>
        <w:t xml:space="preserve">Herefter skal jeg finde frem til hvilken højde, bredde og kurve, som soklen skal have. På et tidspunkt troede jeg, at jeg havde fundet en enkel regnemodel for dimensionerne af soklen ud fra målene på skiven. Det viste sig imidlertid, at sokler tegnet og klippet efter </w:t>
      </w:r>
      <w:r w:rsidRPr="00CA1404">
        <w:rPr>
          <w:sz w:val="24"/>
          <w:szCs w:val="24"/>
        </w:rPr>
        <w:lastRenderedPageBreak/>
        <w:t xml:space="preserve">beregningen kun nogle gange så godt ud i det endelige resultat. </w:t>
      </w:r>
      <w:r w:rsidR="00CA1404" w:rsidRPr="00CA1404">
        <w:rPr>
          <w:sz w:val="24"/>
          <w:szCs w:val="24"/>
        </w:rPr>
        <w:t xml:space="preserve">På et tidspunkt genbrugte jeg krumningen af skiven set ovenfra i savningen af soklen men det så kun nogle gange godt ud. </w:t>
      </w:r>
    </w:p>
    <w:p w:rsidR="00DF2F98" w:rsidRPr="00CA1404" w:rsidRDefault="00DF2F98" w:rsidP="00CA1404">
      <w:pPr>
        <w:pStyle w:val="Listeafsnit"/>
        <w:numPr>
          <w:ilvl w:val="0"/>
          <w:numId w:val="2"/>
        </w:numPr>
        <w:rPr>
          <w:sz w:val="24"/>
          <w:szCs w:val="24"/>
        </w:rPr>
      </w:pPr>
      <w:r w:rsidRPr="00CA1404">
        <w:rPr>
          <w:sz w:val="24"/>
          <w:szCs w:val="24"/>
        </w:rPr>
        <w:t xml:space="preserve">I stedet </w:t>
      </w:r>
      <w:r w:rsidR="00CA1404" w:rsidRPr="00CA1404">
        <w:rPr>
          <w:sz w:val="24"/>
          <w:szCs w:val="24"/>
        </w:rPr>
        <w:t xml:space="preserve">kombinerede jeg </w:t>
      </w:r>
      <w:proofErr w:type="spellStart"/>
      <w:r w:rsidR="00CA1404" w:rsidRPr="00CA1404">
        <w:rPr>
          <w:sz w:val="24"/>
          <w:szCs w:val="24"/>
        </w:rPr>
        <w:t>tegneriet</w:t>
      </w:r>
      <w:proofErr w:type="spellEnd"/>
      <w:r w:rsidR="00CA1404" w:rsidRPr="00CA1404">
        <w:rPr>
          <w:sz w:val="24"/>
          <w:szCs w:val="24"/>
        </w:rPr>
        <w:t xml:space="preserve"> med at prøve</w:t>
      </w:r>
      <w:r w:rsidRPr="00CA1404">
        <w:rPr>
          <w:sz w:val="24"/>
          <w:szCs w:val="24"/>
        </w:rPr>
        <w:t xml:space="preserve"> mig frem. Det vil sige at jeg lavede en række sokkelprofiler og lagde dem på skift under skiveprofilen indtil jeg fandt en kombination, som så godt ud. </w:t>
      </w:r>
    </w:p>
    <w:p w:rsidR="00DF2F98" w:rsidRPr="00CA1404" w:rsidRDefault="00DF2F98" w:rsidP="00CA1404">
      <w:pPr>
        <w:pStyle w:val="Listeafsnit"/>
        <w:numPr>
          <w:ilvl w:val="0"/>
          <w:numId w:val="2"/>
        </w:numPr>
        <w:rPr>
          <w:sz w:val="24"/>
          <w:szCs w:val="24"/>
        </w:rPr>
      </w:pPr>
      <w:r w:rsidRPr="00CA1404">
        <w:rPr>
          <w:sz w:val="24"/>
          <w:szCs w:val="24"/>
        </w:rPr>
        <w:t xml:space="preserve">Men når jeg fremstillede soklerne i træ og </w:t>
      </w:r>
      <w:proofErr w:type="spellStart"/>
      <w:r w:rsidRPr="00CA1404">
        <w:rPr>
          <w:sz w:val="24"/>
          <w:szCs w:val="24"/>
        </w:rPr>
        <w:t>kobinerede</w:t>
      </w:r>
      <w:proofErr w:type="spellEnd"/>
      <w:r w:rsidRPr="00CA1404">
        <w:rPr>
          <w:sz w:val="24"/>
          <w:szCs w:val="24"/>
        </w:rPr>
        <w:t xml:space="preserve"> skiver og sokler viste det sig at selve den tredimensionale struktur af den færdige skulptur overskrider de todimensionale tegninger og modeller.</w:t>
      </w:r>
      <w:r w:rsidR="00CA1404" w:rsidRPr="00CA1404">
        <w:rPr>
          <w:sz w:val="24"/>
          <w:szCs w:val="24"/>
        </w:rPr>
        <w:t xml:space="preserve"> Rumligheden og fornemmelse af træets tyngde spiller ind i den samlede oplevelse.</w:t>
      </w:r>
      <w:r w:rsidRPr="00CA1404">
        <w:rPr>
          <w:sz w:val="24"/>
          <w:szCs w:val="24"/>
        </w:rPr>
        <w:t xml:space="preserve"> Med andre ord betyder ”Balance” ikke bare at skiven balancerer på soklen. Det betyder også at der er en ”helhed i balance” mellem top og bund i skulpturen. </w:t>
      </w:r>
    </w:p>
    <w:p w:rsidR="00DF2F98" w:rsidRPr="00CA1404" w:rsidRDefault="00DF2F98" w:rsidP="00CA1404">
      <w:pPr>
        <w:pStyle w:val="Listeafsnit"/>
        <w:numPr>
          <w:ilvl w:val="0"/>
          <w:numId w:val="2"/>
        </w:numPr>
        <w:rPr>
          <w:sz w:val="24"/>
          <w:szCs w:val="24"/>
        </w:rPr>
      </w:pPr>
      <w:r w:rsidRPr="00CA1404">
        <w:rPr>
          <w:sz w:val="24"/>
          <w:szCs w:val="24"/>
        </w:rPr>
        <w:t xml:space="preserve">Det jeg aktuelt gør er at få lavet flere skiver og lave flere sokler og så kombinere optegning og profilmodeller med opstillinger af forskellige kombinationer af skive og sokkel. Alt i alt en meget krævende proces.  </w:t>
      </w:r>
    </w:p>
    <w:p w:rsidR="00DF2F98" w:rsidRPr="00D20B18" w:rsidRDefault="00DF2F98" w:rsidP="00D20B18">
      <w:pPr>
        <w:rPr>
          <w:sz w:val="24"/>
          <w:szCs w:val="24"/>
        </w:rPr>
      </w:pPr>
    </w:p>
    <w:p w:rsidR="00D20B18" w:rsidRPr="00D20B18" w:rsidRDefault="00D20B18" w:rsidP="00D20B18">
      <w:pPr>
        <w:rPr>
          <w:sz w:val="24"/>
          <w:szCs w:val="24"/>
        </w:rPr>
      </w:pPr>
    </w:p>
    <w:sectPr w:rsidR="00D20B18" w:rsidRPr="00D20B18" w:rsidSect="00CA1404">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208FF"/>
    <w:multiLevelType w:val="hybridMultilevel"/>
    <w:tmpl w:val="7F66D15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4D5F6956"/>
    <w:multiLevelType w:val="hybridMultilevel"/>
    <w:tmpl w:val="CDA25AB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304"/>
  <w:hyphenationZone w:val="425"/>
  <w:drawingGridHorizontalSpacing w:val="110"/>
  <w:displayHorizontalDrawingGridEvery w:val="2"/>
  <w:characterSpacingControl w:val="doNotCompress"/>
  <w:compat/>
  <w:rsids>
    <w:rsidRoot w:val="00D20B18"/>
    <w:rsid w:val="00B7195E"/>
    <w:rsid w:val="00CA1404"/>
    <w:rsid w:val="00D20B18"/>
    <w:rsid w:val="00DF2F98"/>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95E"/>
  </w:style>
  <w:style w:type="paragraph" w:styleId="Overskrift1">
    <w:name w:val="heading 1"/>
    <w:basedOn w:val="Normal"/>
    <w:next w:val="Normal"/>
    <w:link w:val="Overskrift1Tegn"/>
    <w:uiPriority w:val="9"/>
    <w:qFormat/>
    <w:rsid w:val="00D20B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20B18"/>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D20B1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EE643-BF66-4808-85E9-FA0A2142A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548</Words>
  <Characters>3347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dc:creator>
  <cp:lastModifiedBy>Sten</cp:lastModifiedBy>
  <cp:revision>1</cp:revision>
  <dcterms:created xsi:type="dcterms:W3CDTF">2021-12-01T15:18:00Z</dcterms:created>
  <dcterms:modified xsi:type="dcterms:W3CDTF">2021-12-01T15:48:00Z</dcterms:modified>
</cp:coreProperties>
</file>